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4EE4E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习作：中华传统节日</w:t>
      </w:r>
    </w:p>
    <w:p w14:paraId="6AC6DF81"/>
    <w:p w14:paraId="6A79486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49DB910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1.培养学生搜集传统节日名称和传统节日习俗资料的能力。</w:t>
      </w:r>
    </w:p>
    <w:p w14:paraId="07578BD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2.能就自己感兴趣的一个传统节日写一篇习作，写清楚过节的过程。【语文要素】</w:t>
      </w:r>
    </w:p>
    <w:p w14:paraId="449B955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FBCD7D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能就自己感兴趣的一个传统节日写一篇习作，写清楚过节的过程。</w:t>
      </w:r>
    </w:p>
    <w:p w14:paraId="2AB20809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AEB177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77EEF92D"/>
    <w:p w14:paraId="25DA3D38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406B493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6EE47B7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1.培养学生搜集传统节日名称和传统节日习俗资料的能力。（重点）</w:t>
      </w:r>
    </w:p>
    <w:p w14:paraId="4E61CF8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2.能就自己感兴趣的一个传统节日写一篇习作，写清楚过节的过程。（难点）</w:t>
      </w:r>
    </w:p>
    <w:p w14:paraId="1962A67D">
      <w:r>
        <w:rPr>
          <w:rFonts w:hint="eastAsia" w:ascii="黑体" w:hAnsi="黑体" w:eastAsia="黑体" w:cs="黑体"/>
          <w:sz w:val="28"/>
          <w:szCs w:val="28"/>
        </w:rPr>
        <w:t>一、谈话导入，引出课题</w:t>
      </w:r>
    </w:p>
    <w:p w14:paraId="7899D15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单元我们已经了解了一些中华传统节日，在综合性学习中我们也深入地了解了这些节日的风情。今天我们就选择一个你记忆最深的、有意义的节日，有序地写出过节的过程，也可以将节日中发生的令你印象深刻的事写下来。</w:t>
      </w:r>
    </w:p>
    <w:p w14:paraId="4000DED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二、明确范围，讨论理解</w:t>
      </w:r>
    </w:p>
    <w:p w14:paraId="7C715E5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1.请学生自读教材第44页的习作要求，了解本次习作任务。</w:t>
      </w:r>
    </w:p>
    <w:p w14:paraId="243CAB4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2.指名反馈交流。</w:t>
      </w:r>
    </w:p>
    <w:p w14:paraId="4682EEC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3.引导学生根据前期收集的资料，集体讨论，选定本次习作的事例。</w:t>
      </w:r>
    </w:p>
    <w:p w14:paraId="280FF09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（1）指名交流自己家中所过的印象深刻的传统节日。</w:t>
      </w:r>
    </w:p>
    <w:p w14:paraId="068C7FB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（2）学生用简要的话写出想要选取的事例。（</w:t>
      </w:r>
      <w:r>
        <w:rPr>
          <w:rFonts w:hint="eastAsia" w:ascii="楷体" w:hAnsi="楷体" w:eastAsia="楷体" w:cs="楷体"/>
          <w:sz w:val="24"/>
        </w:rPr>
        <w:t>春节贴春联、端午节包粽子、中秋节做月饼……</w:t>
      </w:r>
      <w:r>
        <w:rPr>
          <w:rFonts w:hint="eastAsia" w:ascii="宋体" w:hAnsi="宋体" w:eastAsia="宋体" w:cs="宋体"/>
          <w:sz w:val="24"/>
        </w:rPr>
        <w:t>）</w:t>
      </w:r>
    </w:p>
    <w:p w14:paraId="570D04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点拨：如果仅仅发生在节日这一天，与过节没有什么关系，那就不符合习作要求。</w:t>
      </w:r>
    </w:p>
    <w:p w14:paraId="296C94E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4.指导梳理写作提纲，帮助理清写作思路。</w:t>
      </w:r>
    </w:p>
    <w:p w14:paraId="4598980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（1）学生回忆要把一件事写清楚可以按什么顺序写。（板书：起因经过结果）</w:t>
      </w:r>
    </w:p>
    <w:p w14:paraId="0A0D8DB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（2）学生将自己选择的事例按“起因、经过、结果”的顺序简单罗列。</w:t>
      </w:r>
    </w:p>
    <w:p w14:paraId="4502E718"/>
    <w:p w14:paraId="1B686B59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0FEAF0D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4325B10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1.借助习作例文进行习作训练。</w:t>
      </w:r>
    </w:p>
    <w:p w14:paraId="18056CB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2.能与同学分享习作，并能根据同学的意见修改习作。</w:t>
      </w:r>
    </w:p>
    <w:p w14:paraId="2328055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5161AD2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上节课我们理清了写作思路，这节课我们一起来完成习作。</w:t>
      </w:r>
    </w:p>
    <w:p w14:paraId="2B3D77A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二、例文引路</w:t>
      </w:r>
    </w:p>
    <w:p w14:paraId="702344F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1.课件出示例文。</w:t>
      </w:r>
    </w:p>
    <w:p w14:paraId="141A6E2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2.自由阅读。</w:t>
      </w:r>
    </w:p>
    <w:p w14:paraId="5500E30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3.交流评议，了解写法。</w:t>
      </w:r>
    </w:p>
    <w:p w14:paraId="1E13407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（1）交代清楚节日的时间、地点、参加活动的人物。（2）认真观察活动的场面和细节。（3）边看边想，发挥想象。（4）写出观察对象的动作变化和心理变化。</w:t>
      </w:r>
    </w:p>
    <w:p w14:paraId="639DE24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三、完成习作</w:t>
      </w:r>
    </w:p>
    <w:p w14:paraId="3AFEF36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1.学生独立完成习作，教师巡视，个别指导。</w:t>
      </w:r>
    </w:p>
    <w:p w14:paraId="61CD351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2.习作讲评。指名读有代表性的习作。师生根据本次习作内容要求，共同评议，找出优点，指出不足并提出修改意见。</w:t>
      </w:r>
    </w:p>
    <w:p w14:paraId="187AE922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3.学生自主修改习作并誊抄。</w:t>
      </w:r>
    </w:p>
    <w:p w14:paraId="3E4E8A27"/>
    <w:p w14:paraId="6616DAF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15DB7660">
      <w:pPr>
        <w:spacing w:line="312" w:lineRule="auto"/>
        <w:ind w:firstLine="482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习作：中华传统节日</w:t>
      </w:r>
    </w:p>
    <w:p w14:paraId="1F58F447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传统节日+典型事例</w:t>
      </w:r>
    </w:p>
    <w:p w14:paraId="32A0127F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时间、地点，气氛、人物</w:t>
      </w:r>
    </w:p>
    <w:p w14:paraId="41F26FA6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活动、自我感受</w:t>
      </w:r>
    </w:p>
    <w:p w14:paraId="0CB2012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23E32AC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经过本单元的学习，学生对传统节日已有了一定的了解，所以我在课堂上引导学生交流自己喜欢的传统节日，以及自己在家度过节日时欢乐的场景或事件。然后提示学生有条理地叙述内容，并对其进行针对性评价与引导，达到了较好的学习效果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B5D95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2988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74BA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C155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F9CC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016E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FD4672"/>
    <w:rsid w:val="00E47829"/>
    <w:rsid w:val="00EF551F"/>
    <w:rsid w:val="0DFD4672"/>
    <w:rsid w:val="11514D5B"/>
    <w:rsid w:val="2D4B2A21"/>
    <w:rsid w:val="2EB4751F"/>
    <w:rsid w:val="39A243BE"/>
    <w:rsid w:val="452B0C10"/>
    <w:rsid w:val="5DD71ED0"/>
    <w:rsid w:val="7D29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999</Words>
  <Characters>1016</Characters>
  <Lines>0</Lines>
  <Paragraphs>0</Paragraphs>
  <TotalTime>0</TotalTime>
  <ScaleCrop>false</ScaleCrop>
  <LinksUpToDate>false</LinksUpToDate>
  <CharactersWithSpaces>1016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2025-07-30T13:58:07Z</dcterms:created>
  <dc:creator>Administrator</dc:creator>
  <cp:lastModifiedBy>上帝掷骰子吗</cp:lastModifiedBy>
  <dcterms:modified xsi:type="dcterms:W3CDTF">2025-07-30T13:58:08Z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35FE629E674F4EBDB0B92356B8F8B1F3_12</vt:lpwstr>
  </property>
</Properties>
</file>